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3543"/>
        <w:gridCol w:w="5387"/>
      </w:tblGrid>
      <w:tr w:rsidR="006F688A" w:rsidRPr="001B5061" w:rsidTr="00C10F79">
        <w:tc>
          <w:tcPr>
            <w:tcW w:w="8930" w:type="dxa"/>
            <w:gridSpan w:val="2"/>
            <w:shd w:val="clear" w:color="auto" w:fill="auto"/>
          </w:tcPr>
          <w:p w:rsidR="006F688A" w:rsidRPr="00E905E6" w:rsidRDefault="006F688A" w:rsidP="00E905E6">
            <w:pPr>
              <w:spacing w:after="0" w:line="24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bookmark0"/>
            <w:r w:rsidRPr="00E9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F688A" w:rsidRPr="00E905E6" w:rsidRDefault="006F688A" w:rsidP="00E905E6">
            <w:pPr>
              <w:spacing w:after="0" w:line="24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«Детский сад №</w:t>
            </w:r>
            <w:r w:rsidR="007E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E9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E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Чебоксары Чувашской Республики</w:t>
            </w:r>
            <w:r w:rsidRPr="00E90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688A" w:rsidRPr="00E905E6" w:rsidRDefault="006F688A" w:rsidP="00E905E6">
            <w:pPr>
              <w:spacing w:after="0" w:line="240" w:lineRule="atLeast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(МБДОУ «Детский сад № 1» г. Чебоксары)</w:t>
            </w:r>
          </w:p>
          <w:p w:rsidR="006F688A" w:rsidRPr="001B5061" w:rsidRDefault="006F688A" w:rsidP="00C10F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F79" w:rsidRPr="001B5061" w:rsidTr="00C10F79">
        <w:tc>
          <w:tcPr>
            <w:tcW w:w="3543" w:type="dxa"/>
            <w:shd w:val="clear" w:color="auto" w:fill="auto"/>
          </w:tcPr>
          <w:p w:rsidR="00C10F79" w:rsidRDefault="00C10F7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  <w:p w:rsidR="00C10F79" w:rsidRDefault="00C10F7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общем собрании работников</w:t>
            </w:r>
          </w:p>
          <w:p w:rsidR="00C10F79" w:rsidRDefault="00C10F7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 от 18.12.2019 № 6</w:t>
            </w:r>
          </w:p>
          <w:p w:rsidR="00C10F79" w:rsidRDefault="00C10F7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F79" w:rsidRDefault="00C10F7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10F79" w:rsidRDefault="00C10F7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Советом родителей</w:t>
            </w:r>
          </w:p>
          <w:p w:rsidR="00C10F79" w:rsidRDefault="00C10F7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 от 18.12.2019 № 2</w:t>
            </w:r>
          </w:p>
        </w:tc>
        <w:tc>
          <w:tcPr>
            <w:tcW w:w="5387" w:type="dxa"/>
            <w:shd w:val="clear" w:color="auto" w:fill="auto"/>
          </w:tcPr>
          <w:p w:rsidR="00C10F79" w:rsidRDefault="00C10F79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10F79" w:rsidRDefault="00C10F79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Приказом  МБДОУ</w:t>
            </w:r>
          </w:p>
          <w:p w:rsidR="00C10F79" w:rsidRDefault="00C10F79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«Детский сад №1» г. Чебоксары</w:t>
            </w:r>
          </w:p>
          <w:p w:rsidR="00C10F79" w:rsidRDefault="00113AF9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18.1</w:t>
            </w:r>
            <w:bookmarkStart w:id="1" w:name="_GoBack"/>
            <w:bookmarkEnd w:id="1"/>
            <w:r w:rsidR="00C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2.2019 года № 235-о</w:t>
            </w:r>
          </w:p>
          <w:p w:rsidR="00C10F79" w:rsidRDefault="00C10F7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0F79" w:rsidRPr="001B5061" w:rsidTr="00C10F79">
        <w:tc>
          <w:tcPr>
            <w:tcW w:w="8930" w:type="dxa"/>
            <w:gridSpan w:val="2"/>
            <w:shd w:val="clear" w:color="auto" w:fill="auto"/>
          </w:tcPr>
          <w:p w:rsidR="00C10F79" w:rsidRDefault="00C10F7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688A" w:rsidRDefault="006F688A" w:rsidP="00E905E6">
      <w:pPr>
        <w:spacing w:line="240" w:lineRule="atLeast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C10F79" w:rsidRDefault="00C10F79" w:rsidP="00E905E6">
      <w:pPr>
        <w:spacing w:line="240" w:lineRule="atLeast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C10F79" w:rsidRDefault="00C10F79" w:rsidP="00E905E6">
      <w:pPr>
        <w:spacing w:line="240" w:lineRule="atLeast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C10F79" w:rsidRDefault="00C10F79" w:rsidP="00E905E6">
      <w:pPr>
        <w:spacing w:line="240" w:lineRule="atLeast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C10F79" w:rsidRDefault="00C10F79" w:rsidP="00E905E6">
      <w:pPr>
        <w:spacing w:line="240" w:lineRule="atLeast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C10F79" w:rsidRPr="008D43E7" w:rsidRDefault="00C10F79" w:rsidP="00E905E6">
      <w:pPr>
        <w:spacing w:line="240" w:lineRule="atLeast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E905E6" w:rsidRPr="00E905E6" w:rsidRDefault="00E905E6" w:rsidP="00E905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905E6" w:rsidRPr="00E905E6" w:rsidRDefault="00E905E6" w:rsidP="00E905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6">
        <w:rPr>
          <w:rFonts w:ascii="Times New Roman" w:hAnsi="Times New Roman" w:cs="Times New Roman"/>
          <w:b/>
          <w:sz w:val="28"/>
          <w:szCs w:val="28"/>
        </w:rPr>
        <w:t xml:space="preserve">О СОТРУДНИЧЕСТВЕ С ПРАВООХРАНИТЕЛЬНЫМИ ОРГАНАМИ </w:t>
      </w:r>
    </w:p>
    <w:p w:rsidR="00E905E6" w:rsidRPr="00E905E6" w:rsidRDefault="00E905E6" w:rsidP="00E905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6">
        <w:rPr>
          <w:rFonts w:ascii="Times New Roman" w:hAnsi="Times New Roman" w:cs="Times New Roman"/>
          <w:b/>
          <w:sz w:val="28"/>
          <w:szCs w:val="28"/>
        </w:rPr>
        <w:t>В СФЕРЕ ПРОТИВОДЕЙСТВИЯ КОРРУПЦИИ</w:t>
      </w:r>
    </w:p>
    <w:p w:rsidR="00E905E6" w:rsidRPr="00E905E6" w:rsidRDefault="00E905E6" w:rsidP="00E905E6">
      <w:pPr>
        <w:spacing w:after="0" w:line="240" w:lineRule="atLeast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E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6F688A" w:rsidRPr="00E905E6" w:rsidRDefault="00E905E6" w:rsidP="00E905E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05E6">
        <w:rPr>
          <w:rFonts w:ascii="Times New Roman" w:hAnsi="Times New Roman" w:cs="Times New Roman"/>
          <w:b/>
          <w:sz w:val="28"/>
          <w:szCs w:val="28"/>
        </w:rPr>
        <w:t>«Детский сад № 1»  города Чебоксары Чувашской Республики</w:t>
      </w:r>
    </w:p>
    <w:p w:rsidR="006F688A" w:rsidRDefault="006F688A" w:rsidP="006F688A"/>
    <w:p w:rsidR="006F688A" w:rsidRDefault="006F688A" w:rsidP="006F68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05E6" w:rsidRDefault="00E905E6" w:rsidP="006F688A">
      <w:pPr>
        <w:shd w:val="clear" w:color="auto" w:fill="FFFFFF"/>
        <w:spacing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88A" w:rsidRDefault="006F688A" w:rsidP="006F688A">
      <w:pPr>
        <w:shd w:val="clear" w:color="auto" w:fill="FFFFFF"/>
        <w:spacing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88A" w:rsidRDefault="006F688A" w:rsidP="006F688A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688A" w:rsidRDefault="006F688A" w:rsidP="006F688A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6F688A" w:rsidRDefault="006F688A" w:rsidP="006F688A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E905E6" w:rsidRDefault="006F688A" w:rsidP="006F68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:rsidR="006F688A" w:rsidRDefault="006F688A" w:rsidP="006F68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E905E6">
        <w:rPr>
          <w:rFonts w:ascii="Times New Roman" w:eastAsia="Times New Roman" w:hAnsi="Times New Roman" w:cs="Times New Roman"/>
        </w:rPr>
        <w:t xml:space="preserve">                             </w:t>
      </w:r>
    </w:p>
    <w:p w:rsidR="006F688A" w:rsidRDefault="006F688A" w:rsidP="006F688A">
      <w:pPr>
        <w:rPr>
          <w:rFonts w:ascii="Times New Roman" w:eastAsia="Times New Roman" w:hAnsi="Times New Roman" w:cs="Times New Roman"/>
        </w:rPr>
      </w:pPr>
    </w:p>
    <w:p w:rsidR="00E905E6" w:rsidRDefault="00E905E6" w:rsidP="006F688A">
      <w:pPr>
        <w:rPr>
          <w:rFonts w:ascii="Times New Roman" w:eastAsia="Times New Roman" w:hAnsi="Times New Roman" w:cs="Times New Roman"/>
        </w:rPr>
      </w:pPr>
    </w:p>
    <w:p w:rsidR="00E905E6" w:rsidRDefault="00E905E6" w:rsidP="006F688A">
      <w:pPr>
        <w:rPr>
          <w:rFonts w:ascii="Times New Roman" w:eastAsia="Times New Roman" w:hAnsi="Times New Roman" w:cs="Times New Roman"/>
        </w:rPr>
      </w:pPr>
    </w:p>
    <w:p w:rsidR="006F688A" w:rsidRDefault="00C10F79" w:rsidP="006F688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Чебоксары ,2019</w:t>
      </w:r>
    </w:p>
    <w:bookmarkEnd w:id="0"/>
    <w:p w:rsidR="00F24FE1" w:rsidRPr="00055DCC" w:rsidRDefault="00F24FE1" w:rsidP="00F24FE1">
      <w:pPr>
        <w:rPr>
          <w:b/>
        </w:rPr>
      </w:pPr>
    </w:p>
    <w:p w:rsidR="00F24FE1" w:rsidRPr="006B32A7" w:rsidRDefault="008C5879" w:rsidP="008C5879">
      <w:pPr>
        <w:suppressAutoHyphens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24FE1" w:rsidRPr="006B32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4FE1" w:rsidRPr="001D14D4" w:rsidRDefault="00F24FE1" w:rsidP="00F24FE1">
      <w:pPr>
        <w:suppressAutoHyphens/>
        <w:spacing w:after="0"/>
        <w:ind w:left="720"/>
        <w:rPr>
          <w:rFonts w:ascii="Times New Roman" w:hAnsi="Times New Roman" w:cs="Times New Roman"/>
          <w:b/>
        </w:rPr>
      </w:pPr>
    </w:p>
    <w:p w:rsidR="00F24FE1" w:rsidRPr="001D14D4" w:rsidRDefault="00F24FE1" w:rsidP="00F24FE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4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D1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4D4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>
        <w:rPr>
          <w:rFonts w:ascii="Times New Roman" w:hAnsi="Times New Roman" w:cs="Times New Roman"/>
          <w:sz w:val="24"/>
          <w:szCs w:val="24"/>
        </w:rPr>
        <w:t>сотрудничестве с правоохранительными органами в сфере противодействия коррупции</w:t>
      </w:r>
      <w:r w:rsidRPr="001D14D4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«Детский сад № </w:t>
      </w:r>
      <w:r w:rsidR="006F688A">
        <w:rPr>
          <w:rFonts w:ascii="Times New Roman" w:hAnsi="Times New Roman" w:cs="Times New Roman"/>
          <w:sz w:val="24"/>
          <w:szCs w:val="24"/>
        </w:rPr>
        <w:t xml:space="preserve"> 1</w:t>
      </w:r>
      <w:r w:rsidRPr="001D14D4">
        <w:rPr>
          <w:rFonts w:ascii="Times New Roman" w:hAnsi="Times New Roman" w:cs="Times New Roman"/>
          <w:sz w:val="24"/>
          <w:szCs w:val="24"/>
        </w:rPr>
        <w:t xml:space="preserve">» города Чебоксары Чувашской Республики (далее – Положение) разработано в соответствии </w:t>
      </w:r>
      <w:r w:rsidRPr="001D14D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D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25 декабря 2008 г. № 273-ФЗ «О противодействии коррупции», Методическими рекомендациями </w:t>
      </w:r>
      <w:r w:rsidRPr="001D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разработке и принятию организациями мер по предупреждению и противодействию коррупции от 12 ноября 2013г.</w:t>
      </w:r>
      <w:proofErr w:type="gramEnd"/>
    </w:p>
    <w:p w:rsidR="00F24FE1" w:rsidRPr="00685AB8" w:rsidRDefault="00F24FE1" w:rsidP="00F24FE1">
      <w:pPr>
        <w:pStyle w:val="a5"/>
        <w:spacing w:before="0" w:beforeAutospacing="0" w:after="0"/>
        <w:jc w:val="both"/>
      </w:pPr>
      <w:r>
        <w:t>1.</w:t>
      </w:r>
      <w:r w:rsidRPr="00685AB8">
        <w:t>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</w:t>
      </w:r>
      <w:r>
        <w:t>действия МБДОУ</w:t>
      </w:r>
      <w:r w:rsidR="006F688A">
        <w:t xml:space="preserve"> «Детский сад № 1</w:t>
      </w:r>
      <w:r>
        <w:t>» города</w:t>
      </w:r>
      <w:r w:rsidRPr="00685AB8">
        <w:t xml:space="preserve"> Чебоксары (далее - МБДОУ) с правоохранительными органами</w:t>
      </w:r>
      <w:r>
        <w:t xml:space="preserve"> в</w:t>
      </w:r>
      <w:r w:rsidRPr="00685AB8">
        <w:t xml:space="preserve"> </w:t>
      </w:r>
      <w:r>
        <w:t>сфере противодействия коррупции</w:t>
      </w:r>
      <w:r w:rsidRPr="00685AB8">
        <w:t xml:space="preserve">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>
        <w:t>1.3</w:t>
      </w:r>
      <w:r w:rsidRPr="00685AB8">
        <w:t>. Задачами взаимодействия сторон являются: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• выявление и устранение причин и условий, порождающих коррупцию; выработка оптимальных механизмов защиты от проникновения коррупции в </w:t>
      </w:r>
      <w:r>
        <w:t>МБ</w:t>
      </w:r>
      <w:r w:rsidRPr="00685AB8">
        <w:t xml:space="preserve">ДОУ, снижение коррупционных рисков;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•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• антикоррупционная пропаганда и воспитание.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>
        <w:t>1.4</w:t>
      </w:r>
      <w:r w:rsidRPr="00685AB8">
        <w:t xml:space="preserve">. 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 и Чувашской Республики, Уставом МБДОУ, другими нормативными правовыми актами </w:t>
      </w:r>
      <w:r>
        <w:t>МБ</w:t>
      </w:r>
      <w:r w:rsidRPr="00685AB8">
        <w:t xml:space="preserve">ДОУ в сфере борьбы с коррупцией, а также настоящим Положением.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>
        <w:t>1.5</w:t>
      </w:r>
      <w:r w:rsidRPr="00685AB8">
        <w:t xml:space="preserve">. Основным кругом лиц, попадающих под действие антикоррупционной политики </w:t>
      </w:r>
      <w:r>
        <w:t>МБ</w:t>
      </w:r>
      <w:r w:rsidRPr="00685AB8">
        <w:t xml:space="preserve">ДОУ, являются работники </w:t>
      </w:r>
      <w:r>
        <w:t>МБ</w:t>
      </w:r>
      <w:r w:rsidRPr="00685AB8">
        <w:t xml:space="preserve">ДОУ, находящиеся в трудовых отношениях, вне зависимости от занимаемой должности и выполняемых функций.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>
        <w:t>1.6. Настоящее П</w:t>
      </w:r>
      <w:r w:rsidRPr="00685AB8">
        <w:t xml:space="preserve">оложение вступает в силу с момента его утверждения приказом заведующего и действует до принятия нового.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Default="00F24FE1" w:rsidP="00F24FE1">
      <w:pPr>
        <w:pStyle w:val="a5"/>
        <w:spacing w:before="0" w:beforeAutospacing="0" w:after="0"/>
        <w:jc w:val="center"/>
        <w:rPr>
          <w:b/>
          <w:bCs/>
        </w:rPr>
      </w:pPr>
      <w:r w:rsidRPr="00685AB8">
        <w:rPr>
          <w:b/>
          <w:bCs/>
        </w:rPr>
        <w:t>2. Виды обращений в правоохранительные органы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2.1. </w:t>
      </w:r>
      <w:proofErr w:type="gramStart"/>
      <w:r w:rsidRPr="00685AB8">
        <w:t xml:space="preserve">Обращение -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МБДОУ и правоохранительными органами.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2.1.2. Устные обращения - это обращение, поступающие во время личного приема руководителя </w:t>
      </w:r>
      <w:r>
        <w:t>МБ</w:t>
      </w:r>
      <w:r w:rsidRPr="00685AB8">
        <w:t xml:space="preserve">ДОУ или его заместителей, у руководителей или заместителей правоохранительных органов.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2.2. Предложение - вид обращения, цель которого обратить внимание на необходимость со</w:t>
      </w:r>
      <w:r>
        <w:t>вершенствования работы организации</w:t>
      </w:r>
      <w:r w:rsidRPr="00685AB8">
        <w:t xml:space="preserve"> и рекомендовать конкретные пути и способы решения поставленных задач.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2.3. Заявление - вид обращения, направленный на реализацию прав и интересов МБДОУ. Выражая просьбу, заявление может сигнализировать и об определенных недо</w:t>
      </w:r>
      <w:r>
        <w:t>статках в деятельности организации</w:t>
      </w:r>
      <w:r w:rsidRPr="00685AB8">
        <w:t xml:space="preserve">. В отличие от предложения, в нем не раскрываются пути и не предлагаются способы решения поставленных задач.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2.4. Жалоба - вид обращения, в котором идет речь о нарушении прав и интересов </w:t>
      </w:r>
      <w:r>
        <w:t>МБ</w:t>
      </w:r>
      <w:r w:rsidRPr="00685AB8">
        <w:t xml:space="preserve">ДОУ. В жалобе содержится информация о нарушении прав и интересов и просьба об их восстановлении, а также </w:t>
      </w:r>
      <w:r w:rsidRPr="00DC091D">
        <w:rPr>
          <w:b/>
        </w:rPr>
        <w:t>обоснованная</w:t>
      </w:r>
      <w:r>
        <w:t xml:space="preserve"> критика в адрес организации</w:t>
      </w:r>
      <w:r w:rsidRPr="00685AB8">
        <w:t xml:space="preserve">, должностных лиц и </w:t>
      </w:r>
      <w:r w:rsidRPr="00685AB8">
        <w:lastRenderedPageBreak/>
        <w:t xml:space="preserve">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t>МБ</w:t>
      </w:r>
      <w:r w:rsidRPr="00685AB8">
        <w:t xml:space="preserve">ДОУ.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center"/>
      </w:pPr>
      <w:r w:rsidRPr="00685AB8">
        <w:rPr>
          <w:b/>
          <w:bCs/>
        </w:rPr>
        <w:t>3. Порядок взаимодействия с правоохранительными органами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3.1. МБД</w:t>
      </w:r>
      <w:r>
        <w:t>ОУ</w:t>
      </w:r>
      <w:r w:rsidRPr="00685AB8">
        <w:t xml:space="preserve">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t>МБ</w:t>
      </w:r>
      <w:r w:rsidRPr="00685AB8">
        <w:t xml:space="preserve">ДОУ стало известно.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3.2. </w:t>
      </w:r>
      <w:proofErr w:type="gramStart"/>
      <w:r>
        <w:t>МБ</w:t>
      </w:r>
      <w:r w:rsidRPr="00685AB8">
        <w:t>ДОУ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</w:t>
      </w:r>
      <w:r>
        <w:t>о ответственное</w:t>
      </w:r>
      <w:r w:rsidRPr="00685AB8">
        <w:t xml:space="preserve"> за профилактику коррупционных и иных правонарушений в </w:t>
      </w:r>
      <w:r>
        <w:t>МБ</w:t>
      </w:r>
      <w:r w:rsidRPr="00685AB8">
        <w:t>ДОУ.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3.4. Администрация </w:t>
      </w:r>
      <w:r>
        <w:t>МБ</w:t>
      </w:r>
      <w:r w:rsidRPr="00685AB8">
        <w:t xml:space="preserve">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3.5. Администрация </w:t>
      </w:r>
      <w:r>
        <w:t>МБ</w:t>
      </w:r>
      <w:r w:rsidRPr="00685AB8">
        <w:t xml:space="preserve">ДОУ обязуется не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3.6. Все письменные обращения к представителям правоохранительных органов готовятся инициаторами обращений - сотрудниками </w:t>
      </w:r>
      <w:r>
        <w:t>МБ</w:t>
      </w:r>
      <w:r w:rsidRPr="00685AB8">
        <w:t xml:space="preserve">ДОУ, с обязательным участием заведующего.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3.7. Заведующий МБДОУ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center"/>
      </w:pPr>
      <w:r w:rsidRPr="00685AB8">
        <w:rPr>
          <w:b/>
          <w:bCs/>
        </w:rPr>
        <w:t>4. Формы взаимодействия с правоохранительными органами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4.1. Оказание содействия уполномоченным пр</w:t>
      </w:r>
      <w:r>
        <w:t>едставителям контрольно</w:t>
      </w:r>
      <w:r>
        <w:softHyphen/>
        <w:t>-</w:t>
      </w:r>
      <w:r w:rsidRPr="00685AB8">
        <w:t xml:space="preserve">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</w:t>
      </w:r>
      <w:r>
        <w:t>еступлений, включая оперативно</w:t>
      </w:r>
      <w:r>
        <w:softHyphen/>
        <w:t>-</w:t>
      </w:r>
      <w:r w:rsidRPr="00685AB8">
        <w:t>розыскные мероприятия.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4.3. Взаимное содействие по обмену информацией, консультаций, правовой помощи и мероприятий по предотвращению во</w:t>
      </w:r>
      <w:r>
        <w:t>зникновения коррупцио</w:t>
      </w:r>
      <w:r w:rsidRPr="00685AB8">
        <w:t xml:space="preserve">нных факторов.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4.4. Сотрудничество может осуществляться и в других формах, которые соответствуют задачам настоящего Положения.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center"/>
      </w:pPr>
      <w:r w:rsidRPr="00685AB8">
        <w:rPr>
          <w:b/>
          <w:bCs/>
        </w:rPr>
        <w:t>5. Заключительные положения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 xml:space="preserve">5.1. Внесение изменений и дополнений в настоящее Положение осуществляется путём подготовки проекта о внесении изменений и дополнений.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5.2. Утверждение вносимых изменений и дополнений в Положение осущест</w:t>
      </w:r>
      <w:r>
        <w:t>вляется после принятия решения О</w:t>
      </w:r>
      <w:r w:rsidRPr="00685AB8">
        <w:t xml:space="preserve">бщего собрания работников МБДОУ с последующим утверждением приказом по образовательному учреждению, либо по представлению правоохранительных органов. 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  <w:r w:rsidRPr="00685AB8">
        <w:t>5.3.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F24FE1" w:rsidRPr="00685AB8" w:rsidRDefault="00F24FE1" w:rsidP="00F24FE1">
      <w:pPr>
        <w:pStyle w:val="a5"/>
        <w:spacing w:before="0" w:beforeAutospacing="0" w:after="0"/>
        <w:jc w:val="both"/>
      </w:pPr>
    </w:p>
    <w:p w:rsidR="00F24FE1" w:rsidRDefault="00F24FE1" w:rsidP="00F24FE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24FE1" w:rsidRDefault="00F24FE1" w:rsidP="00F24FE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24FE1" w:rsidRDefault="00F24FE1" w:rsidP="00F24FE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24FE1" w:rsidRPr="00120F1C" w:rsidRDefault="00F24FE1" w:rsidP="00F24FE1">
      <w:pPr>
        <w:spacing w:after="25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54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4A6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профилактику коррупционных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иных </w:t>
      </w:r>
      <w:r w:rsidRPr="004A6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______________</w:t>
      </w:r>
    </w:p>
    <w:p w:rsidR="00F24FE1" w:rsidRDefault="00F24FE1" w:rsidP="00F24FE1"/>
    <w:p w:rsidR="008E2DEF" w:rsidRDefault="008E2DEF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E905E6" w:rsidRDefault="00E905E6"/>
    <w:p w:rsidR="00C10F79" w:rsidRDefault="00C10F79"/>
    <w:p w:rsidR="00C10F79" w:rsidRDefault="00C10F79"/>
    <w:p w:rsidR="00C10F79" w:rsidRDefault="00C10F79"/>
    <w:p w:rsidR="00C10F79" w:rsidRDefault="00C10F79"/>
    <w:p w:rsidR="00E905E6" w:rsidRDefault="00E905E6"/>
    <w:p w:rsidR="00E905E6" w:rsidRDefault="00E905E6"/>
    <w:p w:rsidR="00E905E6" w:rsidRPr="00267075" w:rsidRDefault="00E905E6" w:rsidP="00E905E6">
      <w:pPr>
        <w:pStyle w:val="western"/>
        <w:spacing w:before="0" w:beforeAutospacing="0" w:after="0" w:afterAutospacing="0"/>
        <w:ind w:left="-142"/>
        <w:jc w:val="both"/>
        <w:rPr>
          <w:bCs/>
        </w:rPr>
      </w:pPr>
      <w:r w:rsidRPr="00267075">
        <w:rPr>
          <w:color w:val="000000"/>
        </w:rPr>
        <w:lastRenderedPageBreak/>
        <w:t>С</w:t>
      </w:r>
      <w:r w:rsidRPr="00267075">
        <w:rPr>
          <w:b/>
          <w:color w:val="000000"/>
        </w:rPr>
        <w:t xml:space="preserve"> </w:t>
      </w:r>
      <w:r w:rsidR="00C10F79">
        <w:rPr>
          <w:b/>
          <w:color w:val="000000"/>
        </w:rPr>
        <w:t xml:space="preserve"> положением </w:t>
      </w:r>
      <w:r w:rsidR="00C10F79" w:rsidRPr="00C10F79">
        <w:rPr>
          <w:b/>
        </w:rPr>
        <w:t>о сотрудничестве с правоохранительными органами в сфере противодействия коррупции муниципального бюджетного дошкольного образовательного учреждения «Детский сад №  1» города Чебоксары Чувашской Республики</w:t>
      </w:r>
      <w:r w:rsidR="00C10F79" w:rsidRPr="001D14D4">
        <w:t xml:space="preserve"> </w:t>
      </w:r>
      <w:r w:rsidRPr="00267075">
        <w:rPr>
          <w:bCs/>
        </w:rPr>
        <w:t>ознакомлены:</w:t>
      </w:r>
    </w:p>
    <w:p w:rsidR="00E905E6" w:rsidRPr="00267075" w:rsidRDefault="00E905E6" w:rsidP="00E905E6">
      <w:pPr>
        <w:pStyle w:val="western"/>
        <w:spacing w:before="0" w:beforeAutospacing="0" w:after="0" w:afterAutospacing="0"/>
        <w:ind w:left="-142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E6" w:rsidRPr="00267075" w:rsidRDefault="00E905E6" w:rsidP="007C524A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267075">
              <w:rPr>
                <w:rFonts w:ascii="Times New Roman" w:hAnsi="Times New Roman"/>
              </w:rPr>
              <w:t>№</w:t>
            </w:r>
            <w:proofErr w:type="gramStart"/>
            <w:r w:rsidRPr="00267075">
              <w:rPr>
                <w:rFonts w:ascii="Times New Roman" w:hAnsi="Times New Roman"/>
              </w:rPr>
              <w:t>п</w:t>
            </w:r>
            <w:proofErr w:type="gramEnd"/>
            <w:r w:rsidRPr="00267075">
              <w:rPr>
                <w:rFonts w:ascii="Times New Roman" w:hAnsi="Times New Roman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E6" w:rsidRPr="00267075" w:rsidRDefault="00E905E6" w:rsidP="007C524A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267075">
              <w:rPr>
                <w:rFonts w:ascii="Times New Roman" w:hAnsi="Times New Roman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E6" w:rsidRPr="00267075" w:rsidRDefault="00E905E6" w:rsidP="007C524A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26707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E6" w:rsidRPr="00267075" w:rsidRDefault="00E905E6" w:rsidP="007C524A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267075">
              <w:rPr>
                <w:rFonts w:ascii="Times New Roman" w:hAnsi="Times New Roman"/>
              </w:rPr>
              <w:t>подпись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E6" w:rsidRPr="00267075" w:rsidRDefault="00E905E6" w:rsidP="007C524A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267075">
              <w:rPr>
                <w:rFonts w:ascii="Times New Roman" w:hAnsi="Times New Roman"/>
              </w:rPr>
              <w:t>дата</w:t>
            </w: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5E6" w:rsidRPr="00267075" w:rsidTr="007C5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6" w:rsidRPr="00267075" w:rsidRDefault="00E905E6" w:rsidP="007C5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05E6" w:rsidRDefault="00E905E6"/>
    <w:sectPr w:rsidR="00E905E6" w:rsidSect="00DC09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44FC"/>
    <w:multiLevelType w:val="hybridMultilevel"/>
    <w:tmpl w:val="57082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FE1"/>
    <w:rsid w:val="00113AF9"/>
    <w:rsid w:val="005213FC"/>
    <w:rsid w:val="006F688A"/>
    <w:rsid w:val="007E7BEC"/>
    <w:rsid w:val="0087463B"/>
    <w:rsid w:val="008C5879"/>
    <w:rsid w:val="008E2DEF"/>
    <w:rsid w:val="00C10F79"/>
    <w:rsid w:val="00E905E6"/>
    <w:rsid w:val="00F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4FE1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F24F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F24F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№2"/>
    <w:basedOn w:val="a"/>
    <w:rsid w:val="006F688A"/>
    <w:pPr>
      <w:shd w:val="clear" w:color="auto" w:fill="FFFFFF"/>
      <w:suppressAutoHyphens/>
      <w:spacing w:after="120" w:line="254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ar-SA"/>
    </w:rPr>
  </w:style>
  <w:style w:type="paragraph" w:customStyle="1" w:styleId="20">
    <w:name w:val="Основной текст (2)"/>
    <w:basedOn w:val="a"/>
    <w:rsid w:val="00E905E6"/>
    <w:pPr>
      <w:shd w:val="clear" w:color="auto" w:fill="FFFFFF"/>
      <w:suppressAutoHyphens/>
      <w:spacing w:after="0" w:line="274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ar-SA"/>
    </w:rPr>
  </w:style>
  <w:style w:type="paragraph" w:customStyle="1" w:styleId="western">
    <w:name w:val="western"/>
    <w:basedOn w:val="a"/>
    <w:uiPriority w:val="99"/>
    <w:rsid w:val="00E9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HOME</cp:lastModifiedBy>
  <cp:revision>7</cp:revision>
  <cp:lastPrinted>2020-12-07T11:33:00Z</cp:lastPrinted>
  <dcterms:created xsi:type="dcterms:W3CDTF">2019-02-18T12:17:00Z</dcterms:created>
  <dcterms:modified xsi:type="dcterms:W3CDTF">2020-12-07T11:34:00Z</dcterms:modified>
</cp:coreProperties>
</file>